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center"/>
      </w:pPr>
      <w:r>
        <w:rPr>
          <w:rFonts w:ascii="Aptos" w:hAnsi="Aptos"/>
          <w:b/>
          <w:color w:val="1F4D78"/>
          <w:sz w:val="42"/>
        </w:rPr>
        <w:t>ODSTOUPENÍ OD SMLOUVY</w:t>
      </w:r>
    </w:p>
    <w:p>
      <w:pPr>
        <w:spacing w:after="120"/>
        <w:jc w:val="center"/>
      </w:pPr>
      <w:r>
        <w:rPr>
          <w:rFonts w:ascii="Aptos" w:hAnsi="Aptos"/>
          <w:b w:val="0"/>
          <w:color w:val="5B6570"/>
          <w:sz w:val="19"/>
        </w:rPr>
        <w:t>Vzorový formulář pro spotřebitele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AEBCCC"/>
          <w:left w:val="single" w:sz="6" w:color="AEBCCC"/>
          <w:bottom w:val="single" w:sz="6" w:color="AEBCCC"/>
          <w:right w:val="single" w:sz="6" w:color="AEBCCC"/>
          <w:insideH w:val="single" w:sz="6" w:color="AEBCCC"/>
          <w:insideV w:val="single" w:sz="6" w:color="AEBCCC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60" w:type="dxa"/>
              <w:bottom w:w="100" w:type="dxa"/>
              <w:end w:w="160" w:type="dxa"/>
            </w:tcMar>
            <w:vAlign w:val="center"/>
            <w:shd w:fill="F4F6F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6"/>
              </w:rPr>
              <w:t>ADRESÁT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2933"/>
                <w:sz w:val="17"/>
              </w:rPr>
              <w:t>Zdeněk Červenka  |  40 Alexander Avenue  |  Armagh, N. Ireland  |  BT61 7JD  |  Spojené království (UK)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1F2933"/>
                <w:sz w:val="17"/>
              </w:rPr>
              <w:t>E-mail: frekvencemonady@seznam.cz</w:t>
            </w:r>
          </w:p>
        </w:tc>
      </w:tr>
    </w:tbl>
    <w:p>
      <w:pPr>
        <w:pStyle w:val="Heading2"/>
        <w:keepNext/>
        <w:spacing w:before="100" w:after="40"/>
      </w:pPr>
      <w:r>
        <w:rPr>
          <w:rFonts w:ascii="Aptos" w:hAnsi="Aptos"/>
          <w:b/>
          <w:color w:val="1F4D78"/>
          <w:sz w:val="18"/>
        </w:rPr>
        <w:t>ÚDAJE SPOTŘEBITELE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CAD3DC"/>
          <w:left w:val="single" w:sz="5" w:color="CAD3DC"/>
          <w:bottom w:val="single" w:sz="5" w:color="CAD3DC"/>
          <w:right w:val="single" w:sz="5" w:color="CAD3DC"/>
          <w:insideH w:val="single" w:sz="5" w:color="CAD3DC"/>
          <w:insideV w:val="single" w:sz="5" w:color="CAD3DC"/>
        </w:tblBorders>
      </w:tblPr>
      <w:tblGrid>
        <w:gridCol w:w="3100"/>
        <w:gridCol w:w="6260"/>
      </w:tblGrid>
      <w:tr>
        <w:tc>
          <w:tcPr>
            <w:tcW w:type="dxa" w:w="3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Jméno a příjmení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Klikněte sem a doplňte údaj</w:t>
            </w:r>
          </w:p>
        </w:tc>
      </w:tr>
      <w:tr>
        <w:tc>
          <w:tcPr>
            <w:tcW w:type="dxa" w:w="3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Adresa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Klikněte sem a doplňte údaj</w:t>
            </w:r>
          </w:p>
        </w:tc>
      </w:tr>
      <w:tr>
        <w:tc>
          <w:tcPr>
            <w:tcW w:type="dxa" w:w="3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E-mail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Klikněte sem a doplňte údaj</w:t>
            </w:r>
          </w:p>
        </w:tc>
      </w:tr>
      <w:tr>
        <w:tc>
          <w:tcPr>
            <w:tcW w:type="dxa" w:w="3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Telefon (volitelné)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Klikněte sem a doplňte údaj</w:t>
            </w:r>
          </w:p>
        </w:tc>
      </w:tr>
    </w:tbl>
    <w:p>
      <w:pPr>
        <w:pStyle w:val="Heading2"/>
        <w:keepNext/>
        <w:spacing w:before="100" w:after="40"/>
      </w:pPr>
      <w:r>
        <w:rPr>
          <w:rFonts w:ascii="Aptos" w:hAnsi="Aptos"/>
          <w:b/>
          <w:color w:val="1F4D78"/>
          <w:sz w:val="18"/>
        </w:rPr>
        <w:t>ÚDAJE O NÁKUPU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CAD3DC"/>
          <w:left w:val="single" w:sz="5" w:color="CAD3DC"/>
          <w:bottom w:val="single" w:sz="5" w:color="CAD3DC"/>
          <w:right w:val="single" w:sz="5" w:color="CAD3DC"/>
          <w:insideH w:val="single" w:sz="5" w:color="CAD3DC"/>
          <w:insideV w:val="single" w:sz="5" w:color="CAD3DC"/>
        </w:tblBorders>
      </w:tblPr>
      <w:tblGrid>
        <w:gridCol w:w="1900"/>
        <w:gridCol w:w="2780"/>
        <w:gridCol w:w="1900"/>
        <w:gridCol w:w="2780"/>
      </w:tblGrid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Číslo objednávky</w:t>
            </w:r>
          </w:p>
        </w:tc>
        <w:tc>
          <w:tcPr>
            <w:tcW w:type="dxa" w:w="27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Doplňte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Číslo faktury</w:t>
            </w:r>
          </w:p>
        </w:tc>
        <w:tc>
          <w:tcPr>
            <w:tcW w:type="dxa" w:w="27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Doplňte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Datum objednání</w:t>
            </w:r>
          </w:p>
        </w:tc>
        <w:tc>
          <w:tcPr>
            <w:tcW w:type="dxa" w:w="27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Doplňte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Datum převzetí</w:t>
            </w:r>
          </w:p>
        </w:tc>
        <w:tc>
          <w:tcPr>
            <w:tcW w:type="dxa" w:w="27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Doplňte</w:t>
            </w:r>
          </w:p>
        </w:tc>
      </w:tr>
    </w:tbl>
    <w:p>
      <w:pPr>
        <w:pStyle w:val="Heading2"/>
        <w:keepNext/>
        <w:spacing w:before="100" w:after="40"/>
      </w:pPr>
      <w:r>
        <w:rPr>
          <w:rFonts w:ascii="Aptos" w:hAnsi="Aptos"/>
          <w:b/>
          <w:color w:val="1F4D78"/>
          <w:sz w:val="18"/>
        </w:rPr>
        <w:t>VRÁCENÉ ZBOŽÍ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CAD3DC"/>
          <w:left w:val="single" w:sz="5" w:color="CAD3DC"/>
          <w:bottom w:val="single" w:sz="5" w:color="CAD3DC"/>
          <w:right w:val="single" w:sz="5" w:color="CAD3DC"/>
          <w:insideH w:val="single" w:sz="5" w:color="CAD3DC"/>
          <w:insideV w:val="single" w:sz="5" w:color="CAD3DC"/>
        </w:tblBorders>
      </w:tblPr>
      <w:tblGrid>
        <w:gridCol w:w="3100"/>
        <w:gridCol w:w="6260"/>
      </w:tblGrid>
      <w:tr>
        <w:tc>
          <w:tcPr>
            <w:tcW w:type="dxa" w:w="3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Identifikace / název zboží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Uveďte název, variantu a případně množství</w:t>
            </w:r>
          </w:p>
        </w:tc>
      </w:tr>
    </w:tbl>
    <w:p>
      <w:pPr>
        <w:pStyle w:val="Heading2"/>
        <w:keepNext/>
        <w:spacing w:before="100" w:after="40"/>
      </w:pPr>
      <w:r>
        <w:rPr>
          <w:rFonts w:ascii="Aptos" w:hAnsi="Aptos"/>
          <w:b/>
          <w:color w:val="1F4D78"/>
          <w:sz w:val="18"/>
        </w:rPr>
        <w:t>OZNÁMENÍ O ODSTOUPENÍ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CAD3DC"/>
          <w:left w:val="single" w:sz="5" w:color="CAD3DC"/>
          <w:bottom w:val="single" w:sz="5" w:color="CAD3DC"/>
          <w:right w:val="single" w:sz="5" w:color="CAD3DC"/>
          <w:insideH w:val="single" w:sz="5" w:color="CAD3DC"/>
          <w:insideV w:val="single" w:sz="5" w:color="CAD3DC"/>
        </w:tblBorders>
      </w:tblPr>
      <w:tblGrid>
        <w:gridCol w:w="9360"/>
      </w:tblGrid>
      <w:tr>
        <w:tc>
          <w:tcPr>
            <w:tcW w:type="dxa" w:w="9360"/>
            <w:tcMar>
              <w:top w:w="110" w:type="dxa"/>
              <w:start w:w="160" w:type="dxa"/>
              <w:bottom w:w="110" w:type="dxa"/>
              <w:end w:w="16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1F2933"/>
                <w:sz w:val="18"/>
              </w:rPr>
              <w:t>Tímto oznamuji, že odstupuji od smlouvy uzavřené na dálku, jejímž předmětem je výše uvedené zboží.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7"/>
              </w:rPr>
              <w:t>Doplňující sdělení (volitelné):  Klikněte sem a doplňte text.</w:t>
            </w:r>
          </w:p>
        </w:tc>
      </w:tr>
    </w:tbl>
    <w:p>
      <w:pPr>
        <w:pStyle w:val="Heading2"/>
        <w:keepNext/>
        <w:spacing w:before="100" w:after="40"/>
      </w:pPr>
      <w:r>
        <w:rPr>
          <w:rFonts w:ascii="Aptos" w:hAnsi="Aptos"/>
          <w:b/>
          <w:color w:val="1F4D78"/>
          <w:sz w:val="18"/>
        </w:rPr>
        <w:t>VRÁCENÍ PENĚZ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CAD3DC"/>
          <w:left w:val="single" w:sz="5" w:color="CAD3DC"/>
          <w:bottom w:val="single" w:sz="5" w:color="CAD3DC"/>
          <w:right w:val="single" w:sz="5" w:color="CAD3DC"/>
          <w:insideH w:val="single" w:sz="5" w:color="CAD3DC"/>
          <w:insideV w:val="single" w:sz="5" w:color="CAD3DC"/>
        </w:tblBorders>
      </w:tblPr>
      <w:tblGrid>
        <w:gridCol w:w="3100"/>
        <w:gridCol w:w="6260"/>
      </w:tblGrid>
      <w:tr>
        <w:tc>
          <w:tcPr>
            <w:tcW w:type="dxa" w:w="3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Číslo účtu (pokud relevantní)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Klikněte sem a doplňte údaj</w:t>
            </w:r>
          </w:p>
        </w:tc>
      </w:tr>
    </w:tbl>
    <w:p>
      <w:pPr>
        <w:pStyle w:val="Heading2"/>
        <w:keepNext/>
        <w:spacing w:before="100" w:after="40"/>
      </w:pPr>
      <w:r>
        <w:rPr>
          <w:rFonts w:ascii="Aptos" w:hAnsi="Aptos"/>
          <w:b/>
          <w:color w:val="1F4D78"/>
          <w:sz w:val="18"/>
        </w:rPr>
        <w:t>POTVRZENÍ SPOTŘEBITELE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CAD3DC"/>
          <w:left w:val="single" w:sz="5" w:color="CAD3DC"/>
          <w:bottom w:val="single" w:sz="5" w:color="CAD3DC"/>
          <w:right w:val="single" w:sz="5" w:color="CAD3DC"/>
          <w:insideH w:val="single" w:sz="5" w:color="CAD3DC"/>
          <w:insideV w:val="single" w:sz="5" w:color="CAD3DC"/>
        </w:tblBorders>
      </w:tblPr>
      <w:tblGrid>
        <w:gridCol w:w="1200"/>
        <w:gridCol w:w="2700"/>
        <w:gridCol w:w="1200"/>
        <w:gridCol w:w="4260"/>
      </w:tblGrid>
      <w:t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Místo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Doplňte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4D78"/>
                <w:sz w:val="17"/>
              </w:rPr>
              <w:t>Datum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5B6570"/>
                <w:sz w:val="18"/>
              </w:rPr>
              <w:t>Doplňte</w:t>
            </w:r>
          </w:p>
        </w:tc>
      </w:tr>
    </w:tbl>
    <w:p>
      <w:pPr>
        <w:spacing w:before="180" w:after="0"/>
      </w:pPr>
      <w:r>
        <w:rPr>
          <w:rFonts w:ascii="Aptos" w:hAnsi="Aptos"/>
          <w:b/>
          <w:color w:val="1F4D78"/>
          <w:sz w:val="18"/>
        </w:rPr>
        <w:t xml:space="preserve">Podpis spotřebitele:  </w:t>
      </w:r>
      <w:r>
        <w:rPr>
          <w:rFonts w:ascii="Aptos" w:hAnsi="Aptos"/>
          <w:b w:val="0"/>
          <w:color w:val="5B6570"/>
          <w:sz w:val="18"/>
        </w:rPr>
        <w:t>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691" w:right="1440" w:bottom="691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color w:val="5B6570"/>
        <w:sz w:val="15"/>
      </w:rPr>
      <w:t>Vzorový formulář pro spotřebitele • frekvencemonady.cz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ptos" w:hAnsi="Aptos"/>
      <w:color w:val="1F29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ptos" w:hAnsi="Aptos"/>
      <w:b/>
      <w:bCs/>
      <w:color w:val="1F4D7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F4D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color w:val="1F4D7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Odstoupení od smlouvy – frekvencemonady.cz</dc:title>
  <dc:subject>Editovatelný vzorový formulář pro spotřebitele</dc:subject>
  <dc:creator>OpenAI Codex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